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18" w:rsidRDefault="00227918" w:rsidP="00227918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B2096">
        <w:rPr>
          <w:rFonts w:ascii="Times New Roman" w:hAnsi="Times New Roman" w:cs="Times New Roman"/>
          <w:sz w:val="28"/>
          <w:szCs w:val="28"/>
        </w:rPr>
        <w:t xml:space="preserve"> </w:t>
      </w:r>
      <w:r w:rsidR="00FC61F9">
        <w:rPr>
          <w:rFonts w:ascii="Times New Roman" w:hAnsi="Times New Roman" w:cs="Times New Roman"/>
          <w:sz w:val="28"/>
          <w:szCs w:val="28"/>
        </w:rPr>
        <w:t xml:space="preserve">                   Приложение 16</w:t>
      </w:r>
    </w:p>
    <w:p w:rsidR="00227918" w:rsidRDefault="00227918" w:rsidP="00227918">
      <w:pPr>
        <w:pStyle w:val="ConsPlusNormal"/>
        <w:widowControl/>
        <w:ind w:left="5670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Нижнепронгенского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7918" w:rsidRDefault="00227918" w:rsidP="00227918">
      <w:pPr>
        <w:pStyle w:val="ConsPlusNormal"/>
        <w:widowControl/>
        <w:ind w:left="5670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27918" w:rsidRPr="00543622" w:rsidRDefault="00227918" w:rsidP="00227918">
      <w:pPr>
        <w:pStyle w:val="ConsPlusNormal"/>
        <w:widowControl/>
        <w:ind w:left="5670"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09.11.2016 № 43-131</w:t>
      </w:r>
    </w:p>
    <w:p w:rsidR="00EC59BB" w:rsidRDefault="00EC59BB" w:rsidP="00EC59BB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1F9" w:rsidRDefault="00FC61F9" w:rsidP="00FC61F9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36EFD">
        <w:rPr>
          <w:rFonts w:ascii="Times New Roman" w:hAnsi="Times New Roman" w:cs="Times New Roman"/>
          <w:b w:val="0"/>
          <w:sz w:val="28"/>
          <w:szCs w:val="28"/>
        </w:rPr>
        <w:t xml:space="preserve">Источники, перечень и коды главных </w:t>
      </w:r>
      <w:proofErr w:type="gramStart"/>
      <w:r w:rsidRPr="00936EFD">
        <w:rPr>
          <w:rFonts w:ascii="Times New Roman" w:hAnsi="Times New Roman" w:cs="Times New Roman"/>
          <w:b w:val="0"/>
          <w:sz w:val="28"/>
          <w:szCs w:val="28"/>
        </w:rPr>
        <w:t>администраторов источников вну</w:t>
      </w:r>
      <w:r w:rsidRPr="00936EFD">
        <w:rPr>
          <w:rFonts w:ascii="Times New Roman" w:hAnsi="Times New Roman" w:cs="Times New Roman"/>
          <w:b w:val="0"/>
          <w:sz w:val="28"/>
          <w:szCs w:val="28"/>
        </w:rPr>
        <w:t>т</w:t>
      </w:r>
      <w:r w:rsidRPr="00936EFD">
        <w:rPr>
          <w:rFonts w:ascii="Times New Roman" w:hAnsi="Times New Roman" w:cs="Times New Roman"/>
          <w:b w:val="0"/>
          <w:sz w:val="28"/>
          <w:szCs w:val="28"/>
        </w:rPr>
        <w:t>реннего финансирования дефицита бюджета поселения</w:t>
      </w:r>
      <w:proofErr w:type="gramEnd"/>
      <w:r w:rsidRPr="00936EFD">
        <w:rPr>
          <w:rFonts w:ascii="Times New Roman" w:hAnsi="Times New Roman" w:cs="Times New Roman"/>
          <w:b w:val="0"/>
          <w:sz w:val="28"/>
          <w:szCs w:val="28"/>
        </w:rPr>
        <w:t xml:space="preserve"> на плановый период 2018 и 2019 годов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EC59BB" w:rsidRPr="00543622" w:rsidRDefault="00EC59BB" w:rsidP="00EC59BB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59BB" w:rsidRDefault="00EC59BB" w:rsidP="00FC61F9">
      <w:pPr>
        <w:pStyle w:val="ConsPlusTitle"/>
        <w:widowControl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67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87"/>
        <w:gridCol w:w="2693"/>
        <w:gridCol w:w="1358"/>
        <w:gridCol w:w="1418"/>
      </w:tblGrid>
      <w:tr w:rsidR="00FC61F9" w:rsidRPr="00B2215A" w:rsidTr="00FC61F9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тора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FC61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стратора источников финансир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ления, наименование показат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лей (по классификации)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рования дефицита бюджета поселения</w:t>
            </w:r>
            <w:proofErr w:type="gramEnd"/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858F1" w:rsidRDefault="00FC61F9" w:rsidP="00797C3B">
            <w:pPr>
              <w:jc w:val="center"/>
            </w:pPr>
            <w:r w:rsidRPr="00B858F1">
              <w:t>Су</w:t>
            </w:r>
            <w:r w:rsidRPr="00B858F1">
              <w:t>м</w:t>
            </w:r>
            <w:r w:rsidRPr="00B858F1">
              <w:t>ма на 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Default="00FC61F9" w:rsidP="00797C3B">
            <w:pPr>
              <w:jc w:val="center"/>
            </w:pPr>
            <w:r w:rsidRPr="00B858F1">
              <w:t>Сумма на 2019</w:t>
            </w:r>
          </w:p>
        </w:tc>
      </w:tr>
      <w:tr w:rsidR="00FC61F9" w:rsidRPr="00B2215A" w:rsidTr="00FC61F9">
        <w:tblPrEx>
          <w:tblCellMar>
            <w:top w:w="0" w:type="dxa"/>
            <w:bottom w:w="0" w:type="dxa"/>
          </w:tblCellMar>
        </w:tblPrEx>
        <w:trPr>
          <w:trHeight w:val="1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61F9" w:rsidRPr="00B2215A" w:rsidTr="00FC61F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296A9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ВНУТРЕННЕГО ФИНАНСИРОВАНИЯ ДЕФ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00 00 00 0000 000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59,000</w:t>
            </w:r>
          </w:p>
        </w:tc>
      </w:tr>
      <w:tr w:rsidR="00FC61F9" w:rsidRPr="00B2215A" w:rsidTr="00FC61F9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0 0000 000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59,000</w:t>
            </w:r>
          </w:p>
        </w:tc>
      </w:tr>
      <w:tr w:rsidR="00FC61F9" w:rsidRPr="00B2215A" w:rsidTr="00FC61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E31C65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1 05 02 00 00 0000 500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E31C65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-4 658,482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-4 686,010</w:t>
            </w:r>
          </w:p>
        </w:tc>
      </w:tr>
      <w:tr w:rsidR="00FC61F9" w:rsidRPr="00B2215A" w:rsidTr="00FC61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E31C65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нежных средств бюджетов сел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E31C65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3C43">
              <w:rPr>
                <w:rFonts w:ascii="Times New Roman" w:hAnsi="Times New Roman" w:cs="Times New Roman"/>
                <w:sz w:val="26"/>
                <w:szCs w:val="26"/>
              </w:rPr>
              <w:t>-4 658,482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4433D7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3C43">
              <w:rPr>
                <w:rFonts w:ascii="Times New Roman" w:hAnsi="Times New Roman" w:cs="Times New Roman"/>
                <w:sz w:val="26"/>
                <w:szCs w:val="26"/>
              </w:rPr>
              <w:t>-4 686,010</w:t>
            </w:r>
          </w:p>
        </w:tc>
      </w:tr>
      <w:tr w:rsidR="00FC61F9" w:rsidRPr="00B2215A" w:rsidTr="00FC61F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E31C65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жетов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E31C65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4 715,482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4 745,010</w:t>
            </w:r>
          </w:p>
        </w:tc>
      </w:tr>
      <w:tr w:rsidR="00FC61F9" w:rsidRPr="00B2215A" w:rsidTr="00FC61F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</w:t>
            </w:r>
          </w:p>
        </w:tc>
        <w:tc>
          <w:tcPr>
            <w:tcW w:w="3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E31C65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B2215A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E31C65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3C43">
              <w:rPr>
                <w:rFonts w:ascii="Times New Roman" w:hAnsi="Times New Roman" w:cs="Times New Roman"/>
                <w:sz w:val="26"/>
                <w:szCs w:val="26"/>
              </w:rPr>
              <w:t>4 715,482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1F9" w:rsidRPr="00056B71" w:rsidRDefault="00FC61F9" w:rsidP="00797C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3C43">
              <w:rPr>
                <w:rFonts w:ascii="Times New Roman" w:hAnsi="Times New Roman" w:cs="Times New Roman"/>
                <w:sz w:val="26"/>
                <w:szCs w:val="26"/>
              </w:rPr>
              <w:t>4 745,010</w:t>
            </w:r>
          </w:p>
        </w:tc>
      </w:tr>
    </w:tbl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FC61F9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А.Б. Миньков</w:t>
      </w: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EC59BB" w:rsidRDefault="00EC59BB" w:rsidP="00EC59B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CB00A9" w:rsidRDefault="00CB00A9"/>
    <w:sectPr w:rsidR="00CB00A9" w:rsidSect="00227918">
      <w:pgSz w:w="11906" w:h="16838" w:code="9"/>
      <w:pgMar w:top="993" w:right="1134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31"/>
    <w:rsid w:val="00190931"/>
    <w:rsid w:val="00227918"/>
    <w:rsid w:val="006B2096"/>
    <w:rsid w:val="00946767"/>
    <w:rsid w:val="00CB00A9"/>
    <w:rsid w:val="00EC59BB"/>
    <w:rsid w:val="00F4297A"/>
    <w:rsid w:val="00F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B"/>
    <w:rPr>
      <w:rFonts w:ascii="Times New Roman" w:eastAsia="Times New Roman" w:hAnsi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EC5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59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BB"/>
    <w:rPr>
      <w:rFonts w:ascii="Times New Roman" w:eastAsia="Times New Roman" w:hAnsi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 w:val="24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EC59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59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8C1C-C50C-4FBE-8E14-E03AB9DB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2016-11-22T02:24:00Z</cp:lastPrinted>
  <dcterms:created xsi:type="dcterms:W3CDTF">2016-11-22T02:16:00Z</dcterms:created>
  <dcterms:modified xsi:type="dcterms:W3CDTF">2016-11-22T02:24:00Z</dcterms:modified>
</cp:coreProperties>
</file>